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25" w:rsidRDefault="006971DD" w:rsidP="006971DD">
      <w:r w:rsidRPr="00AF2A6A"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A6A">
        <w:rPr>
          <w:rFonts w:ascii="Times New Roman" w:hAnsi="Times New Roman" w:cs="Times New Roman"/>
          <w:sz w:val="28"/>
          <w:szCs w:val="28"/>
        </w:rPr>
        <w:t>(указыва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F2A6A">
        <w:rPr>
          <w:rFonts w:ascii="Times New Roman" w:hAnsi="Times New Roman" w:cs="Times New Roman"/>
          <w:sz w:val="28"/>
          <w:szCs w:val="28"/>
        </w:rPr>
        <w:t>тся в за</w:t>
      </w:r>
      <w:r>
        <w:rPr>
          <w:rFonts w:ascii="Times New Roman" w:hAnsi="Times New Roman" w:cs="Times New Roman"/>
          <w:sz w:val="28"/>
          <w:szCs w:val="28"/>
        </w:rPr>
        <w:t xml:space="preserve">явке), </w:t>
      </w:r>
      <w:r w:rsidRPr="00AF2A6A">
        <w:rPr>
          <w:rFonts w:ascii="Times New Roman" w:hAnsi="Times New Roman" w:cs="Times New Roman"/>
          <w:sz w:val="28"/>
          <w:szCs w:val="28"/>
        </w:rPr>
        <w:t>жанры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A6A">
        <w:rPr>
          <w:rFonts w:ascii="Times New Roman" w:hAnsi="Times New Roman" w:cs="Times New Roman"/>
          <w:sz w:val="28"/>
          <w:szCs w:val="28"/>
        </w:rPr>
        <w:t xml:space="preserve">и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AF2A6A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AF2A6A">
        <w:rPr>
          <w:rFonts w:ascii="Times New Roman" w:hAnsi="Times New Roman" w:cs="Times New Roman"/>
          <w:sz w:val="28"/>
          <w:szCs w:val="28"/>
        </w:rPr>
        <w:t xml:space="preserve"> суммы субсидий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3544"/>
      </w:tblGrid>
      <w:tr w:rsidR="006971DD" w:rsidRPr="003F26BE" w:rsidTr="0086398E">
        <w:tc>
          <w:tcPr>
            <w:tcW w:w="709" w:type="dxa"/>
            <w:shd w:val="clear" w:color="auto" w:fill="auto"/>
            <w:vAlign w:val="center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темы, описание фильма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Жанр фильма/Сумма (</w:t>
            </w:r>
            <w:proofErr w:type="spellStart"/>
            <w:r w:rsidRPr="003F26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тыс.рублей</w:t>
            </w:r>
            <w:proofErr w:type="spellEnd"/>
            <w:r w:rsidRPr="003F26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971DD" w:rsidRPr="003F26BE" w:rsidTr="0086398E">
        <w:tc>
          <w:tcPr>
            <w:tcW w:w="10348" w:type="dxa"/>
            <w:gridSpan w:val="3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hAnsi="Times New Roman" w:cs="Times New Roman"/>
                <w:sz w:val="24"/>
                <w:szCs w:val="24"/>
              </w:rPr>
              <w:t>Кинопроизводство в рамках исполнения пунктов 5.13, 5.14 подпрограммы «Поддержка социально-ориентированных некоммерческих организаций в Республике Татарстан на 2014-2020 годы» государственной программы «Экономическое развитие и инновационная экономика Республики Татарстан на 2014-2020 годы»</w:t>
            </w:r>
          </w:p>
        </w:tc>
      </w:tr>
      <w:tr w:rsidR="006971DD" w:rsidRPr="003F26BE" w:rsidTr="0086398E">
        <w:tc>
          <w:tcPr>
            <w:tcW w:w="709" w:type="dxa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971DD" w:rsidRPr="003F26BE" w:rsidRDefault="006971DD" w:rsidP="008639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Фильм-дебют, рассказывающий о положительных примерах молодых людей, живущих и трудящихся во благо общества в сельской местности (для молодых кинематографистов, студентов творческих вузов Республики Татарстан) </w:t>
            </w:r>
          </w:p>
          <w:p w:rsidR="006971DD" w:rsidRPr="003F26BE" w:rsidRDefault="006971DD" w:rsidP="008639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Документальный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(киноэссе)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6971DD" w:rsidRPr="003F26BE" w:rsidTr="0086398E">
        <w:tc>
          <w:tcPr>
            <w:tcW w:w="709" w:type="dxa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971DD" w:rsidRPr="003F26BE" w:rsidRDefault="006971DD" w:rsidP="008639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По страницам отечественной истории (малоизвестные факты из жизни и творчества великих деятелей татарской культуры)</w:t>
            </w:r>
          </w:p>
        </w:tc>
        <w:tc>
          <w:tcPr>
            <w:tcW w:w="3544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Документальный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полнометражный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6971DD" w:rsidRPr="003F26BE" w:rsidTr="0086398E">
        <w:tc>
          <w:tcPr>
            <w:tcW w:w="709" w:type="dxa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971DD" w:rsidRPr="003F26BE" w:rsidRDefault="006971DD" w:rsidP="008639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известных людях, чья жизнь и творчество связаны с Татарстаном</w:t>
            </w: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основу фильма положены истории одного или нескольких наших земляков, внесших значительный вклад в социально-экономическое и культурное развитие России и прославивших Татарстан в науке, политике, экономике, искусстве, спорте, журналистике и других сферах общественной жизни)</w:t>
            </w:r>
          </w:p>
        </w:tc>
        <w:tc>
          <w:tcPr>
            <w:tcW w:w="3544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Документальный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короткометражный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6971DD" w:rsidRPr="003F26BE" w:rsidTr="0086398E">
        <w:trPr>
          <w:trHeight w:val="789"/>
        </w:trPr>
        <w:tc>
          <w:tcPr>
            <w:tcW w:w="709" w:type="dxa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971DD" w:rsidRPr="003F26BE" w:rsidRDefault="006971DD" w:rsidP="008639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Фильм, посвященный Году театра в России («доступная культура», освоение новых пространств для искусства, синтез профессионального искусства, инклюзия в учреждениях культуры, новые культурные продукты)</w:t>
            </w:r>
          </w:p>
        </w:tc>
        <w:tc>
          <w:tcPr>
            <w:tcW w:w="3544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Документальный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полнометражный 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6971DD" w:rsidRPr="003F26BE" w:rsidTr="0086398E">
        <w:tc>
          <w:tcPr>
            <w:tcW w:w="709" w:type="dxa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971DD" w:rsidRPr="003F26BE" w:rsidRDefault="006971DD" w:rsidP="008639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Фильм, направленный на пропаганду общечеловеческих ценностей (для воплощения сценария-победителя Открытого республиканского конкурса киносценариев)</w:t>
            </w:r>
          </w:p>
        </w:tc>
        <w:tc>
          <w:tcPr>
            <w:tcW w:w="3544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Игровой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полнометражный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2000,0</w:t>
            </w:r>
          </w:p>
        </w:tc>
      </w:tr>
      <w:tr w:rsidR="006971DD" w:rsidRPr="003F26BE" w:rsidTr="0086398E">
        <w:tc>
          <w:tcPr>
            <w:tcW w:w="709" w:type="dxa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971DD" w:rsidRPr="003F26BE" w:rsidRDefault="006971DD" w:rsidP="008639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Фильм об уникальности Казани и Республики Татарстан (диалог культур, Казань как локация для реализации международных и российских кинопроектов, новые или непопулярные достопримечательности) (для воплощения сценариев-победителей проекта «Кино за 7 дней»)</w:t>
            </w:r>
          </w:p>
        </w:tc>
        <w:tc>
          <w:tcPr>
            <w:tcW w:w="3544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Игровой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короткометражный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</w:tr>
      <w:tr w:rsidR="006971DD" w:rsidRPr="003F26BE" w:rsidTr="0086398E">
        <w:tc>
          <w:tcPr>
            <w:tcW w:w="709" w:type="dxa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971DD" w:rsidRPr="003F26BE" w:rsidRDefault="006971DD" w:rsidP="008639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Фильм, направленный на воспитание эстетического вкуса, этикета, любви к профессиональному искусству у детей младшего и среднего школьного возраста </w:t>
            </w:r>
          </w:p>
        </w:tc>
        <w:tc>
          <w:tcPr>
            <w:tcW w:w="3544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Игровой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короткометражный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</w:tr>
      <w:tr w:rsidR="006971DD" w:rsidRPr="003F26BE" w:rsidTr="0086398E">
        <w:tc>
          <w:tcPr>
            <w:tcW w:w="709" w:type="dxa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971DD" w:rsidRPr="003F26BE" w:rsidRDefault="006971DD" w:rsidP="008639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Анимационное кино, направленное на познавательное развитие детей и воспитание патриотизма</w:t>
            </w:r>
          </w:p>
        </w:tc>
        <w:tc>
          <w:tcPr>
            <w:tcW w:w="3544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Анимационный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</w:tr>
      <w:tr w:rsidR="006971DD" w:rsidRPr="003F26BE" w:rsidTr="0086398E">
        <w:tc>
          <w:tcPr>
            <w:tcW w:w="10348" w:type="dxa"/>
            <w:gridSpan w:val="3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hAnsi="Times New Roman" w:cs="Times New Roman"/>
                <w:sz w:val="24"/>
                <w:szCs w:val="24"/>
              </w:rPr>
              <w:t>Кинопроизводство в рамках исполнения пункта 5.5.10 государственной программы «Сохранение, изучение и развитие государственных языков Республики Татарстан и других языков в Республике Татарстан на 2014-2020 годы»</w:t>
            </w:r>
          </w:p>
        </w:tc>
      </w:tr>
      <w:tr w:rsidR="006971DD" w:rsidRPr="003F26BE" w:rsidTr="0086398E">
        <w:tc>
          <w:tcPr>
            <w:tcW w:w="709" w:type="dxa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971DD" w:rsidRPr="003F26BE" w:rsidRDefault="006971DD" w:rsidP="0086398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Фильм о</w:t>
            </w: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межнациональных отношениях в современном обществе</w:t>
            </w:r>
          </w:p>
        </w:tc>
        <w:tc>
          <w:tcPr>
            <w:tcW w:w="3544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Документальный короткометражный 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350,0</w:t>
            </w:r>
          </w:p>
        </w:tc>
      </w:tr>
      <w:tr w:rsidR="006971DD" w:rsidRPr="003F26BE" w:rsidTr="0086398E">
        <w:tc>
          <w:tcPr>
            <w:tcW w:w="709" w:type="dxa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971DD" w:rsidRPr="003F26BE" w:rsidRDefault="006971DD" w:rsidP="0086398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Фильм, направленный на воспитание национального самосознания, уважительного отношения к представителям других культур</w:t>
            </w:r>
          </w:p>
        </w:tc>
        <w:tc>
          <w:tcPr>
            <w:tcW w:w="3544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Документальный 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короткометражный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350,0</w:t>
            </w:r>
          </w:p>
        </w:tc>
      </w:tr>
      <w:tr w:rsidR="006971DD" w:rsidRPr="003F26BE" w:rsidTr="0086398E">
        <w:tc>
          <w:tcPr>
            <w:tcW w:w="10348" w:type="dxa"/>
            <w:gridSpan w:val="3"/>
            <w:shd w:val="clear" w:color="auto" w:fill="auto"/>
          </w:tcPr>
          <w:p w:rsidR="006971DD" w:rsidRPr="003F26BE" w:rsidRDefault="006971DD" w:rsidP="0086398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F26BE">
              <w:rPr>
                <w:rFonts w:ascii="Times New Roman" w:hAnsi="Times New Roman" w:cs="Times New Roman"/>
                <w:sz w:val="24"/>
                <w:szCs w:val="24"/>
              </w:rPr>
              <w:t xml:space="preserve">Кинопроизводство в рамках исполнения пункта 2.21 подпрограммы </w:t>
            </w:r>
            <w:r w:rsidRPr="003F26B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«Организация деятельности по профилактике правонарушений и преступлений в Республике Татарстан на 2014-2020 годы»</w:t>
            </w:r>
            <w:r w:rsidRPr="003F26B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 «Обеспечение общественного порядка и противодействие преступности в Республике Татарстан на 2014-2020»</w:t>
            </w:r>
          </w:p>
        </w:tc>
      </w:tr>
      <w:tr w:rsidR="006971DD" w:rsidRPr="003F26BE" w:rsidTr="0086398E">
        <w:tc>
          <w:tcPr>
            <w:tcW w:w="709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  <w:shd w:val="clear" w:color="auto" w:fill="auto"/>
          </w:tcPr>
          <w:p w:rsidR="006971DD" w:rsidRPr="003F26BE" w:rsidRDefault="006971DD" w:rsidP="008639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Фильм, направленный на формирование правового сознания граждан</w:t>
            </w: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Игровой короткометражный</w:t>
            </w:r>
          </w:p>
          <w:p w:rsidR="006971DD" w:rsidRPr="003F26BE" w:rsidRDefault="006971DD" w:rsidP="008639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</w:tr>
    </w:tbl>
    <w:p w:rsidR="006971DD" w:rsidRPr="003F26BE" w:rsidRDefault="006971DD" w:rsidP="006971DD">
      <w:pPr>
        <w:pStyle w:val="ConsPlusTitle"/>
        <w:ind w:left="-142" w:right="-285" w:firstLine="850"/>
        <w:jc w:val="both"/>
        <w:rPr>
          <w:rFonts w:ascii="Times New Roman" w:hAnsi="Times New Roman" w:cs="Times New Roman"/>
          <w:b w:val="0"/>
          <w:strike/>
          <w:sz w:val="24"/>
          <w:szCs w:val="24"/>
        </w:rPr>
      </w:pPr>
    </w:p>
    <w:p w:rsidR="006971DD" w:rsidRPr="003F26BE" w:rsidRDefault="006971DD" w:rsidP="006971DD">
      <w:pPr>
        <w:rPr>
          <w:sz w:val="24"/>
          <w:szCs w:val="24"/>
        </w:rPr>
      </w:pPr>
    </w:p>
    <w:p w:rsidR="006971DD" w:rsidRPr="006971DD" w:rsidRDefault="006971DD" w:rsidP="006971DD"/>
    <w:sectPr w:rsidR="006971DD" w:rsidRPr="00697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7F"/>
    <w:multiLevelType w:val="hybridMultilevel"/>
    <w:tmpl w:val="A97EC4E8"/>
    <w:lvl w:ilvl="0" w:tplc="9F529AC2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F7C83"/>
    <w:multiLevelType w:val="hybridMultilevel"/>
    <w:tmpl w:val="896A3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852EF"/>
    <w:multiLevelType w:val="hybridMultilevel"/>
    <w:tmpl w:val="E2FEC91C"/>
    <w:lvl w:ilvl="0" w:tplc="050C03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BE"/>
    <w:rsid w:val="003F26BE"/>
    <w:rsid w:val="006971DD"/>
    <w:rsid w:val="0098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38EB8-DEA9-415E-9E61-40B63A39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6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6BE"/>
    <w:pPr>
      <w:ind w:left="720"/>
      <w:contextualSpacing/>
    </w:pPr>
  </w:style>
  <w:style w:type="paragraph" w:customStyle="1" w:styleId="ConsPlusTitle">
    <w:name w:val="ConsPlusTitle"/>
    <w:rsid w:val="003F26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И. Шакирова</dc:creator>
  <cp:keywords/>
  <dc:description/>
  <cp:lastModifiedBy>Альбина И. Шакирова</cp:lastModifiedBy>
  <cp:revision>1</cp:revision>
  <dcterms:created xsi:type="dcterms:W3CDTF">2019-02-04T13:50:00Z</dcterms:created>
  <dcterms:modified xsi:type="dcterms:W3CDTF">2019-02-04T14:10:00Z</dcterms:modified>
</cp:coreProperties>
</file>